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D87C1" w14:textId="77777777" w:rsidR="0053657C" w:rsidRPr="00250598" w:rsidRDefault="0053657C" w:rsidP="00880A14">
      <w:pPr>
        <w:spacing w:after="0"/>
        <w:jc w:val="center"/>
        <w:rPr>
          <w:rFonts w:ascii="Times New Roman" w:hAnsi="Times New Roman" w:cs="Times New Roman"/>
          <w:b/>
          <w:sz w:val="24"/>
          <w:szCs w:val="24"/>
        </w:rPr>
      </w:pPr>
      <w:r w:rsidRPr="00250598">
        <w:rPr>
          <w:rFonts w:ascii="Times New Roman" w:hAnsi="Times New Roman" w:cs="Times New Roman"/>
          <w:b/>
          <w:sz w:val="24"/>
          <w:szCs w:val="24"/>
        </w:rPr>
        <w:t xml:space="preserve">KVIETIMAS SUTEIKTI RINKOS KONSULTACIJĄ DĖL VALSTYBINIO SOCIALINIO DRAUDIMO FONDO VALDYBOS </w:t>
      </w:r>
      <w:r w:rsidRPr="000528FE">
        <w:rPr>
          <w:rFonts w:ascii="Times New Roman" w:hAnsi="Times New Roman" w:cs="Times New Roman"/>
          <w:b/>
          <w:sz w:val="24"/>
          <w:szCs w:val="24"/>
        </w:rPr>
        <w:t xml:space="preserve">EILIŲ VALDYMO SISTEMOS NUOMOS PASLAUGA SU PRITAIKYMU NEĮGALIESIEMS </w:t>
      </w:r>
      <w:r w:rsidRPr="00250598">
        <w:rPr>
          <w:rFonts w:ascii="Times New Roman" w:hAnsi="Times New Roman" w:cs="Times New Roman"/>
          <w:b/>
          <w:sz w:val="24"/>
          <w:szCs w:val="24"/>
        </w:rPr>
        <w:t xml:space="preserve"> PIRKIMO</w:t>
      </w:r>
    </w:p>
    <w:p w14:paraId="31066A71" w14:textId="77777777" w:rsidR="0053657C" w:rsidRPr="00250598" w:rsidRDefault="0053657C" w:rsidP="00880A14">
      <w:pPr>
        <w:spacing w:after="0"/>
        <w:jc w:val="both"/>
        <w:rPr>
          <w:rFonts w:ascii="Times New Roman" w:hAnsi="Times New Roman" w:cs="Times New Roman"/>
          <w:sz w:val="24"/>
          <w:szCs w:val="24"/>
        </w:rPr>
      </w:pPr>
      <w:bookmarkStart w:id="0" w:name="_GoBack"/>
      <w:bookmarkEnd w:id="0"/>
    </w:p>
    <w:p w14:paraId="5E2E4771" w14:textId="77777777" w:rsidR="0053657C" w:rsidRPr="00250598" w:rsidRDefault="0053657C" w:rsidP="00880A14">
      <w:pPr>
        <w:spacing w:after="0"/>
        <w:ind w:firstLine="567"/>
        <w:jc w:val="both"/>
        <w:rPr>
          <w:rFonts w:ascii="Times New Roman" w:hAnsi="Times New Roman" w:cs="Times New Roman"/>
          <w:sz w:val="24"/>
          <w:szCs w:val="24"/>
        </w:rPr>
      </w:pPr>
      <w:r w:rsidRPr="00250598">
        <w:rPr>
          <w:rFonts w:ascii="Times New Roman" w:hAnsi="Times New Roman" w:cs="Times New Roman"/>
          <w:sz w:val="24"/>
          <w:szCs w:val="24"/>
        </w:rPr>
        <w:t>Valstybinio socialinio draudimo fondo valdyba (toliau – Perkančioji organizacija) siekdama tinkamai pasiruošti numatoma</w:t>
      </w:r>
      <w:r>
        <w:rPr>
          <w:rFonts w:ascii="Times New Roman" w:hAnsi="Times New Roman" w:cs="Times New Roman"/>
          <w:sz w:val="24"/>
          <w:szCs w:val="24"/>
        </w:rPr>
        <w:t>i</w:t>
      </w:r>
      <w:r w:rsidRPr="00250598">
        <w:rPr>
          <w:rFonts w:ascii="Times New Roman" w:hAnsi="Times New Roman" w:cs="Times New Roman"/>
          <w:sz w:val="24"/>
          <w:szCs w:val="24"/>
        </w:rPr>
        <w:t xml:space="preserve"> </w:t>
      </w:r>
      <w:r>
        <w:rPr>
          <w:rFonts w:ascii="Times New Roman" w:hAnsi="Times New Roman" w:cs="Times New Roman"/>
          <w:iCs/>
          <w:sz w:val="24"/>
          <w:szCs w:val="24"/>
        </w:rPr>
        <w:t>Eilių valdymo sistemos nuomai</w:t>
      </w:r>
      <w:r w:rsidRPr="00250598">
        <w:rPr>
          <w:rFonts w:ascii="Times New Roman" w:hAnsi="Times New Roman" w:cs="Times New Roman"/>
          <w:sz w:val="24"/>
          <w:szCs w:val="24"/>
        </w:rPr>
        <w:t>, vadovaudamasi Lietuvos Respublikos Viešųjų pirkimų įstatymo 27 straipsnio 1d. 1p, vykdo konsultaciją su rinkos dalyviais.</w:t>
      </w:r>
    </w:p>
    <w:p w14:paraId="3077A473" w14:textId="77777777" w:rsidR="0053657C" w:rsidRPr="00250598" w:rsidRDefault="0053657C" w:rsidP="00880A14">
      <w:pPr>
        <w:spacing w:after="0"/>
        <w:ind w:firstLine="567"/>
        <w:jc w:val="both"/>
        <w:rPr>
          <w:rFonts w:ascii="Times New Roman" w:hAnsi="Times New Roman" w:cs="Times New Roman"/>
          <w:sz w:val="24"/>
          <w:szCs w:val="24"/>
        </w:rPr>
      </w:pPr>
      <w:r w:rsidRPr="000528FE">
        <w:rPr>
          <w:rFonts w:ascii="Times New Roman" w:hAnsi="Times New Roman" w:cs="Times New Roman"/>
          <w:b/>
          <w:sz w:val="24"/>
          <w:szCs w:val="24"/>
        </w:rPr>
        <w:t xml:space="preserve">Rinkos konsultacijos tikslas: </w:t>
      </w:r>
      <w:r w:rsidRPr="00250598">
        <w:rPr>
          <w:rFonts w:ascii="Times New Roman" w:hAnsi="Times New Roman" w:cs="Times New Roman"/>
          <w:sz w:val="24"/>
          <w:szCs w:val="24"/>
        </w:rPr>
        <w:t>iki pirkimo pradžios informuoti rinkos dalyvius bei kitus suinteresuotus asmenis apie būsimą pirkimą ir sudaryti sąlygas rinkos dalyviams ir kitiems suinteresuotiems asmenims pateikti pastabas ir pasiūlymus dėl būsimo pirkimo objekto iki pirkimo pradžios.</w:t>
      </w:r>
    </w:p>
    <w:p w14:paraId="78ECA6EA" w14:textId="77777777" w:rsidR="0053657C" w:rsidRPr="00250598" w:rsidRDefault="0053657C" w:rsidP="00880A14">
      <w:pPr>
        <w:spacing w:after="0"/>
        <w:ind w:firstLine="567"/>
        <w:jc w:val="both"/>
        <w:rPr>
          <w:rFonts w:ascii="Times New Roman" w:hAnsi="Times New Roman" w:cs="Times New Roman"/>
          <w:sz w:val="24"/>
          <w:szCs w:val="24"/>
        </w:rPr>
      </w:pPr>
      <w:r w:rsidRPr="00250598">
        <w:rPr>
          <w:rFonts w:ascii="Times New Roman" w:hAnsi="Times New Roman" w:cs="Times New Roman"/>
          <w:sz w:val="24"/>
          <w:szCs w:val="24"/>
        </w:rPr>
        <w:t>Kartu skelbiam</w:t>
      </w:r>
      <w:r>
        <w:rPr>
          <w:rFonts w:ascii="Times New Roman" w:hAnsi="Times New Roman" w:cs="Times New Roman"/>
          <w:sz w:val="24"/>
          <w:szCs w:val="24"/>
        </w:rPr>
        <w:t>a</w:t>
      </w:r>
      <w:r w:rsidRPr="00250598">
        <w:rPr>
          <w:rFonts w:ascii="Times New Roman" w:hAnsi="Times New Roman" w:cs="Times New Roman"/>
          <w:sz w:val="24"/>
          <w:szCs w:val="24"/>
        </w:rPr>
        <w:t xml:space="preserve"> </w:t>
      </w:r>
      <w:r w:rsidRPr="000528FE">
        <w:rPr>
          <w:rFonts w:ascii="Times New Roman" w:hAnsi="Times New Roman" w:cs="Times New Roman"/>
          <w:i/>
          <w:iCs/>
          <w:sz w:val="24"/>
          <w:szCs w:val="24"/>
        </w:rPr>
        <w:t>Techninė specifikacij</w:t>
      </w:r>
      <w:r>
        <w:rPr>
          <w:rFonts w:ascii="Times New Roman" w:hAnsi="Times New Roman" w:cs="Times New Roman"/>
          <w:i/>
          <w:iCs/>
          <w:sz w:val="24"/>
          <w:szCs w:val="24"/>
        </w:rPr>
        <w:t>a</w:t>
      </w:r>
      <w:r w:rsidRPr="00250598">
        <w:rPr>
          <w:rFonts w:ascii="Times New Roman" w:hAnsi="Times New Roman" w:cs="Times New Roman"/>
          <w:sz w:val="24"/>
          <w:szCs w:val="24"/>
        </w:rPr>
        <w:t>, sudarom</w:t>
      </w:r>
      <w:r>
        <w:rPr>
          <w:rFonts w:ascii="Times New Roman" w:hAnsi="Times New Roman" w:cs="Times New Roman"/>
          <w:sz w:val="24"/>
          <w:szCs w:val="24"/>
        </w:rPr>
        <w:t>a</w:t>
      </w:r>
      <w:r w:rsidRPr="00250598">
        <w:rPr>
          <w:rFonts w:ascii="Times New Roman" w:hAnsi="Times New Roman" w:cs="Times New Roman"/>
          <w:sz w:val="24"/>
          <w:szCs w:val="24"/>
        </w:rPr>
        <w:t xml:space="preserve"> galimybės pateikti pastabas ir pasiūlymus, atsakant į Perkančiosios organizacijos suformuluotus klausimus.</w:t>
      </w:r>
    </w:p>
    <w:p w14:paraId="29CC68BA" w14:textId="77777777" w:rsidR="0053657C" w:rsidRPr="00250598" w:rsidRDefault="0053657C" w:rsidP="00880A14">
      <w:pPr>
        <w:spacing w:after="0"/>
        <w:ind w:firstLine="567"/>
        <w:jc w:val="both"/>
        <w:rPr>
          <w:rFonts w:ascii="Times New Roman" w:hAnsi="Times New Roman" w:cs="Times New Roman"/>
          <w:sz w:val="24"/>
          <w:szCs w:val="24"/>
        </w:rPr>
      </w:pPr>
      <w:r w:rsidRPr="00250598">
        <w:rPr>
          <w:rFonts w:ascii="Times New Roman" w:hAnsi="Times New Roman" w:cs="Times New Roman"/>
          <w:sz w:val="24"/>
          <w:szCs w:val="24"/>
        </w:rPr>
        <w:t>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21DA7C04" w14:textId="77777777" w:rsidR="0053657C" w:rsidRPr="00250598" w:rsidRDefault="0053657C" w:rsidP="00880A14">
      <w:pPr>
        <w:spacing w:after="0"/>
        <w:ind w:firstLine="567"/>
        <w:jc w:val="both"/>
        <w:rPr>
          <w:rFonts w:ascii="Times New Roman" w:hAnsi="Times New Roman" w:cs="Times New Roman"/>
          <w:sz w:val="24"/>
          <w:szCs w:val="24"/>
        </w:rPr>
      </w:pPr>
      <w:r w:rsidRPr="000528FE">
        <w:rPr>
          <w:rFonts w:ascii="Times New Roman" w:hAnsi="Times New Roman" w:cs="Times New Roman"/>
          <w:b/>
          <w:sz w:val="24"/>
          <w:szCs w:val="24"/>
        </w:rPr>
        <w:t xml:space="preserve">Konsultacijos būdas: </w:t>
      </w:r>
      <w:r w:rsidRPr="00250598">
        <w:rPr>
          <w:rFonts w:ascii="Times New Roman" w:hAnsi="Times New Roman" w:cs="Times New Roman"/>
          <w:sz w:val="24"/>
          <w:szCs w:val="24"/>
        </w:rPr>
        <w:t>konsultacija vykdoma Centrinės viešųjų pirkimų informacinės sistemos priemonėmis (toliau - CVP IS) Viešųjų pirkimų tarnybos nustatyta tvarka prašant pateikti atsakymus į žemiau pateiktus klausimus, savo siūlymus ir rekomendacijas.</w:t>
      </w:r>
    </w:p>
    <w:p w14:paraId="55D47420" w14:textId="77777777" w:rsidR="0053657C" w:rsidRPr="00250598" w:rsidRDefault="0053657C" w:rsidP="00880A14">
      <w:pPr>
        <w:spacing w:after="0"/>
        <w:ind w:firstLine="567"/>
        <w:jc w:val="both"/>
        <w:rPr>
          <w:rFonts w:ascii="Times New Roman" w:hAnsi="Times New Roman" w:cs="Times New Roman"/>
          <w:sz w:val="24"/>
          <w:szCs w:val="24"/>
        </w:rPr>
      </w:pPr>
      <w:r w:rsidRPr="00250598">
        <w:rPr>
          <w:rFonts w:ascii="Times New Roman" w:hAnsi="Times New Roman" w:cs="Times New Roman"/>
          <w:sz w:val="24"/>
          <w:szCs w:val="24"/>
        </w:rPr>
        <w:t xml:space="preserve">Rinkos dalyviai kviečiami ne vėliau kaip iki </w:t>
      </w:r>
      <w:r w:rsidRPr="000528FE">
        <w:rPr>
          <w:rFonts w:ascii="Times New Roman" w:hAnsi="Times New Roman" w:cs="Times New Roman"/>
          <w:b/>
          <w:bCs/>
          <w:sz w:val="24"/>
          <w:szCs w:val="24"/>
        </w:rPr>
        <w:t>2026-04-</w:t>
      </w:r>
      <w:r>
        <w:rPr>
          <w:rFonts w:ascii="Times New Roman" w:hAnsi="Times New Roman" w:cs="Times New Roman"/>
          <w:b/>
          <w:bCs/>
          <w:sz w:val="24"/>
          <w:szCs w:val="24"/>
        </w:rPr>
        <w:t>17</w:t>
      </w:r>
      <w:r w:rsidRPr="000528FE">
        <w:rPr>
          <w:rFonts w:ascii="Times New Roman" w:hAnsi="Times New Roman" w:cs="Times New Roman"/>
          <w:b/>
          <w:bCs/>
          <w:sz w:val="24"/>
          <w:szCs w:val="24"/>
        </w:rPr>
        <w:t xml:space="preserve"> 12:00 val.</w:t>
      </w:r>
      <w:r w:rsidRPr="00250598">
        <w:rPr>
          <w:rFonts w:ascii="Times New Roman" w:hAnsi="Times New Roman" w:cs="Times New Roman"/>
          <w:sz w:val="24"/>
          <w:szCs w:val="24"/>
        </w:rPr>
        <w:t xml:space="preserve"> savo siūlymus ir pastabas pateikti CVP IS priemonėmis (Rinkos konsultaciją prašome pateikti CVP IS susirašinėjimo grafoje siųsdami pranešimą ir prisegdami lentelę su atsakymais).</w:t>
      </w:r>
    </w:p>
    <w:p w14:paraId="5277E530" w14:textId="77777777" w:rsidR="0053657C" w:rsidRPr="00250598" w:rsidRDefault="0053657C" w:rsidP="00880A14">
      <w:pPr>
        <w:spacing w:after="0"/>
        <w:ind w:firstLine="567"/>
        <w:jc w:val="both"/>
        <w:rPr>
          <w:rFonts w:ascii="Times New Roman" w:hAnsi="Times New Roman" w:cs="Times New Roman"/>
          <w:sz w:val="24"/>
          <w:szCs w:val="24"/>
        </w:rPr>
      </w:pPr>
      <w:r w:rsidRPr="00250598">
        <w:rPr>
          <w:rFonts w:ascii="Times New Roman" w:hAnsi="Times New Roman" w:cs="Times New Roman"/>
          <w:sz w:val="24"/>
          <w:szCs w:val="24"/>
        </w:rPr>
        <w:t>Esant poreikiui, Perkančioji organizacija gali pratęsti aukščiau nurodytus terminus paviešindama pranešimą CPV IS.</w:t>
      </w:r>
    </w:p>
    <w:p w14:paraId="5CA03C0D" w14:textId="77777777" w:rsidR="0053657C" w:rsidRPr="00250598" w:rsidRDefault="0053657C" w:rsidP="00880A14">
      <w:pPr>
        <w:spacing w:after="0"/>
        <w:ind w:firstLine="1296"/>
        <w:jc w:val="both"/>
        <w:rPr>
          <w:rFonts w:ascii="Times New Roman" w:hAnsi="Times New Roman" w:cs="Times New Roman"/>
          <w:sz w:val="24"/>
          <w:szCs w:val="24"/>
        </w:rPr>
      </w:pPr>
    </w:p>
    <w:p w14:paraId="0A2CA1DB" w14:textId="77777777" w:rsidR="0053657C" w:rsidRDefault="0053657C" w:rsidP="00880A14">
      <w:pPr>
        <w:spacing w:after="0"/>
        <w:jc w:val="both"/>
        <w:rPr>
          <w:rFonts w:ascii="Times New Roman" w:hAnsi="Times New Roman" w:cs="Times New Roman"/>
          <w:sz w:val="24"/>
          <w:szCs w:val="24"/>
        </w:rPr>
      </w:pPr>
      <w:r w:rsidRPr="00250598">
        <w:rPr>
          <w:rFonts w:ascii="Times New Roman" w:hAnsi="Times New Roman" w:cs="Times New Roman"/>
          <w:sz w:val="24"/>
          <w:szCs w:val="24"/>
        </w:rPr>
        <w:t>Teikdami atsiliepimą į rinkos konsultaciją, pateikite užpildytą šią lentelę (nurodykite atstovaujamo teikėjo pavadinimą):</w:t>
      </w:r>
    </w:p>
    <w:p w14:paraId="6D4A0DF2" w14:textId="77777777" w:rsidR="0053657C" w:rsidRPr="00250598" w:rsidRDefault="0053657C" w:rsidP="0053657C">
      <w:pPr>
        <w:spacing w:after="0"/>
        <w:jc w:val="both"/>
        <w:rPr>
          <w:rFonts w:ascii="Times New Roman" w:hAnsi="Times New Roman" w:cs="Times New Roman"/>
          <w:sz w:val="24"/>
          <w:szCs w:val="24"/>
        </w:rPr>
      </w:pPr>
    </w:p>
    <w:tbl>
      <w:tblPr>
        <w:tblStyle w:val="GridTable4-Accent11"/>
        <w:tblW w:w="14312" w:type="dxa"/>
        <w:jc w:val="center"/>
        <w:tblLook w:val="04A0" w:firstRow="1" w:lastRow="0" w:firstColumn="1" w:lastColumn="0" w:noHBand="0" w:noVBand="1"/>
        <w:tblDescription w:val="Stakeholders Table"/>
      </w:tblPr>
      <w:tblGrid>
        <w:gridCol w:w="846"/>
        <w:gridCol w:w="5528"/>
        <w:gridCol w:w="7938"/>
      </w:tblGrid>
      <w:tr w:rsidR="00A47163" w:rsidRPr="001E04A7" w14:paraId="508476BF" w14:textId="77777777" w:rsidTr="0053657C">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846" w:type="dxa"/>
          </w:tcPr>
          <w:p w14:paraId="45829467" w14:textId="77777777" w:rsidR="00A47163" w:rsidRPr="001E04A7" w:rsidRDefault="00A47163" w:rsidP="003B4CCD">
            <w:pPr>
              <w:jc w:val="both"/>
              <w:rPr>
                <w:rFonts w:ascii="Times New Roman" w:hAnsi="Times New Roman" w:cs="Times New Roman"/>
                <w:sz w:val="22"/>
                <w:szCs w:val="22"/>
                <w:lang w:val="lt-LT"/>
              </w:rPr>
            </w:pPr>
            <w:r w:rsidRPr="001E04A7">
              <w:rPr>
                <w:rFonts w:ascii="Times New Roman" w:hAnsi="Times New Roman" w:cs="Times New Roman"/>
                <w:sz w:val="22"/>
                <w:szCs w:val="22"/>
                <w:lang w:val="lt-LT"/>
              </w:rPr>
              <w:t xml:space="preserve">Eil. </w:t>
            </w:r>
          </w:p>
          <w:p w14:paraId="3D840E4E" w14:textId="77777777" w:rsidR="00A47163" w:rsidRPr="001E04A7" w:rsidRDefault="00A47163" w:rsidP="003B4CCD">
            <w:pPr>
              <w:jc w:val="both"/>
              <w:rPr>
                <w:rFonts w:ascii="Times New Roman" w:hAnsi="Times New Roman" w:cs="Times New Roman"/>
                <w:b w:val="0"/>
                <w:sz w:val="22"/>
                <w:szCs w:val="22"/>
                <w:lang w:val="lt-LT"/>
              </w:rPr>
            </w:pPr>
            <w:r w:rsidRPr="001E04A7">
              <w:rPr>
                <w:rFonts w:ascii="Times New Roman" w:hAnsi="Times New Roman" w:cs="Times New Roman"/>
                <w:sz w:val="22"/>
                <w:szCs w:val="22"/>
                <w:lang w:val="lt-LT"/>
              </w:rPr>
              <w:t>Nr.</w:t>
            </w:r>
          </w:p>
        </w:tc>
        <w:tc>
          <w:tcPr>
            <w:tcW w:w="5528" w:type="dxa"/>
          </w:tcPr>
          <w:p w14:paraId="0E25ACD7"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Klausimas</w:t>
            </w:r>
          </w:p>
        </w:tc>
        <w:tc>
          <w:tcPr>
            <w:tcW w:w="7938" w:type="dxa"/>
          </w:tcPr>
          <w:p w14:paraId="56647A2A"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Tiekėjo atsakymas</w:t>
            </w:r>
          </w:p>
        </w:tc>
      </w:tr>
      <w:tr w:rsidR="0053657C" w:rsidRPr="001E04A7" w14:paraId="7603C017" w14:textId="77777777" w:rsidTr="0053657C">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846" w:type="dxa"/>
          </w:tcPr>
          <w:p w14:paraId="04CC5BCD" w14:textId="77777777" w:rsidR="0053657C" w:rsidRPr="007A1387" w:rsidRDefault="0053657C" w:rsidP="0053657C">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73B816BE" w14:textId="33BD03DE" w:rsidR="0053657C" w:rsidRPr="0053657C" w:rsidRDefault="0053657C" w:rsidP="0053657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53657C">
              <w:rPr>
                <w:rFonts w:ascii="Times New Roman" w:hAnsi="Times New Roman" w:cs="Times New Roman"/>
                <w:sz w:val="24"/>
                <w:szCs w:val="24"/>
                <w:lang w:val="lt-LT"/>
              </w:rPr>
              <w:t>Ar dalyvautumėte šiame Pirkime?</w:t>
            </w:r>
          </w:p>
        </w:tc>
        <w:tc>
          <w:tcPr>
            <w:tcW w:w="7938" w:type="dxa"/>
          </w:tcPr>
          <w:p w14:paraId="784D5C19" w14:textId="77777777" w:rsidR="0053657C" w:rsidRPr="001E04A7" w:rsidRDefault="0053657C" w:rsidP="0053657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53657C" w:rsidRPr="001E04A7" w14:paraId="13085896" w14:textId="77777777" w:rsidTr="0053657C">
        <w:trPr>
          <w:trHeight w:val="579"/>
          <w:jc w:val="center"/>
        </w:trPr>
        <w:tc>
          <w:tcPr>
            <w:cnfStyle w:val="001000000000" w:firstRow="0" w:lastRow="0" w:firstColumn="1" w:lastColumn="0" w:oddVBand="0" w:evenVBand="0" w:oddHBand="0" w:evenHBand="0" w:firstRowFirstColumn="0" w:firstRowLastColumn="0" w:lastRowFirstColumn="0" w:lastRowLastColumn="0"/>
            <w:tcW w:w="846" w:type="dxa"/>
          </w:tcPr>
          <w:p w14:paraId="08ED2992" w14:textId="77777777" w:rsidR="0053657C" w:rsidRPr="007A1387" w:rsidRDefault="0053657C" w:rsidP="0053657C">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49170F24" w14:textId="754A36D5" w:rsidR="0053657C" w:rsidRPr="0053657C" w:rsidRDefault="0053657C" w:rsidP="0053657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53657C">
              <w:rPr>
                <w:rFonts w:ascii="Times New Roman" w:hAnsi="Times New Roman" w:cs="Times New Roman"/>
                <w:sz w:val="24"/>
                <w:szCs w:val="24"/>
                <w:lang w:val="lt-LT"/>
              </w:rPr>
              <w:t>Jei ne, prašome nurodyti priežastį kodėl.</w:t>
            </w:r>
          </w:p>
        </w:tc>
        <w:tc>
          <w:tcPr>
            <w:tcW w:w="7938" w:type="dxa"/>
          </w:tcPr>
          <w:p w14:paraId="14ACC1F4" w14:textId="77777777" w:rsidR="0053657C" w:rsidRPr="001E04A7" w:rsidRDefault="0053657C" w:rsidP="0053657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53657C" w:rsidRPr="001E04A7" w14:paraId="2D1B0CBE" w14:textId="77777777" w:rsidTr="0053657C">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846" w:type="dxa"/>
          </w:tcPr>
          <w:p w14:paraId="423B2585" w14:textId="77777777" w:rsidR="0053657C" w:rsidRPr="007A1387" w:rsidRDefault="0053657C" w:rsidP="0053657C">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17AEF940" w14:textId="3B268BC1" w:rsidR="0053657C" w:rsidRPr="0053657C" w:rsidRDefault="0053657C" w:rsidP="0053657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53657C">
              <w:rPr>
                <w:rFonts w:ascii="Times New Roman" w:hAnsi="Times New Roman" w:cs="Times New Roman"/>
                <w:sz w:val="24"/>
                <w:szCs w:val="24"/>
                <w:lang w:val="lt-LT"/>
              </w:rPr>
              <w:t>Ar pateiktuose dokumentuose nurodyti reikalavimai ir sąlygos yra priimtinos ir aiškios, ar teiktumėte pasiūlymą dėl šio pirkimo objekto? Jeigu ne, prašome nurodyti priežastį kodėl.</w:t>
            </w:r>
          </w:p>
        </w:tc>
        <w:tc>
          <w:tcPr>
            <w:tcW w:w="7938" w:type="dxa"/>
          </w:tcPr>
          <w:p w14:paraId="2E9CD84E" w14:textId="77777777" w:rsidR="0053657C" w:rsidRPr="001E04A7" w:rsidRDefault="0053657C" w:rsidP="0053657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53657C" w:rsidRPr="001E04A7" w14:paraId="456A1166" w14:textId="77777777" w:rsidTr="0053657C">
        <w:trPr>
          <w:trHeight w:val="858"/>
          <w:jc w:val="center"/>
        </w:trPr>
        <w:tc>
          <w:tcPr>
            <w:cnfStyle w:val="001000000000" w:firstRow="0" w:lastRow="0" w:firstColumn="1" w:lastColumn="0" w:oddVBand="0" w:evenVBand="0" w:oddHBand="0" w:evenHBand="0" w:firstRowFirstColumn="0" w:firstRowLastColumn="0" w:lastRowFirstColumn="0" w:lastRowLastColumn="0"/>
            <w:tcW w:w="846" w:type="dxa"/>
          </w:tcPr>
          <w:p w14:paraId="6998D2AB" w14:textId="77777777" w:rsidR="0053657C" w:rsidRPr="007A1387" w:rsidRDefault="0053657C" w:rsidP="0053657C">
            <w:pPr>
              <w:pStyle w:val="Sraopastraipa"/>
              <w:numPr>
                <w:ilvl w:val="0"/>
                <w:numId w:val="1"/>
              </w:numPr>
              <w:tabs>
                <w:tab w:val="left" w:pos="360"/>
              </w:tabs>
              <w:spacing w:after="120" w:line="240" w:lineRule="auto"/>
              <w:jc w:val="both"/>
              <w:rPr>
                <w:rFonts w:cs="Times New Roman"/>
                <w:sz w:val="24"/>
                <w:szCs w:val="24"/>
              </w:rPr>
            </w:pPr>
          </w:p>
        </w:tc>
        <w:tc>
          <w:tcPr>
            <w:tcW w:w="5528" w:type="dxa"/>
          </w:tcPr>
          <w:p w14:paraId="26D6E1DC" w14:textId="50CC470D" w:rsidR="0053657C" w:rsidRPr="0053657C" w:rsidRDefault="0053657C" w:rsidP="0053657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53657C">
              <w:rPr>
                <w:rFonts w:ascii="Times New Roman" w:hAnsi="Times New Roman" w:cs="Times New Roman"/>
                <w:sz w:val="24"/>
                <w:szCs w:val="24"/>
                <w:lang w:val="lt-LT"/>
              </w:rPr>
              <w:t>Ar turite pasiūlymui alternatyvų kas yra neaprašytą techninėje specifikacijoje, tačiau ekonomiškai naudingesnę, inovatyvesnę ir patogesnę? Jei taip, prašau pateikti aprašymą.</w:t>
            </w:r>
          </w:p>
        </w:tc>
        <w:tc>
          <w:tcPr>
            <w:tcW w:w="7938" w:type="dxa"/>
          </w:tcPr>
          <w:p w14:paraId="1CA37271" w14:textId="77777777" w:rsidR="0053657C" w:rsidRPr="001E04A7" w:rsidRDefault="0053657C" w:rsidP="0053657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53657C" w:rsidRPr="001E04A7" w14:paraId="250B5ADE" w14:textId="77777777" w:rsidTr="0053657C">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846" w:type="dxa"/>
          </w:tcPr>
          <w:p w14:paraId="01C49C96" w14:textId="77777777" w:rsidR="0053657C" w:rsidRPr="007A1387" w:rsidRDefault="0053657C" w:rsidP="0053657C">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6EB7C583" w14:textId="47CE92B1" w:rsidR="0053657C" w:rsidRPr="0053657C" w:rsidRDefault="0053657C" w:rsidP="0053657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highlight w:val="yellow"/>
                <w:lang w:val="lt-LT"/>
              </w:rPr>
            </w:pPr>
            <w:r w:rsidRPr="0053657C">
              <w:rPr>
                <w:rFonts w:ascii="Times New Roman" w:hAnsi="Times New Roman" w:cs="Times New Roman"/>
                <w:sz w:val="24"/>
                <w:szCs w:val="24"/>
                <w:lang w:val="lt-LT"/>
              </w:rPr>
              <w:t xml:space="preserve">Ar centrinių švieslenčių funkcijai atlikti gali būti naudojami mūsų turimi/nupirkti televizoriai? (šiuo metu Vilniaus bei Kauno priimamuosiuose tai yra įgyvendinta, eilių sistemos kvietimų informacijos vaizdą formuoja eilių sistemos </w:t>
            </w:r>
            <w:proofErr w:type="spellStart"/>
            <w:r w:rsidRPr="0053657C">
              <w:rPr>
                <w:rFonts w:ascii="Times New Roman" w:hAnsi="Times New Roman" w:cs="Times New Roman"/>
                <w:sz w:val="24"/>
                <w:szCs w:val="24"/>
                <w:lang w:val="lt-LT"/>
              </w:rPr>
              <w:t>media</w:t>
            </w:r>
            <w:proofErr w:type="spellEnd"/>
            <w:r w:rsidRPr="0053657C">
              <w:rPr>
                <w:rFonts w:ascii="Times New Roman" w:hAnsi="Times New Roman" w:cs="Times New Roman"/>
                <w:sz w:val="24"/>
                <w:szCs w:val="24"/>
                <w:lang w:val="lt-LT"/>
              </w:rPr>
              <w:t xml:space="preserve"> grotuvas ir perduoda jį į HDMI šakotuvą, kuris perduoda to paties vaizdo kopiją į kelis TV ekranus.) Jei šis sprendimas būtų tinkamas, būtų perkami nauji televizoriai atsižvelgiant į Jūsų rekomendacijas dėl jų techninės specifikacijos.</w:t>
            </w:r>
          </w:p>
        </w:tc>
        <w:tc>
          <w:tcPr>
            <w:tcW w:w="7938" w:type="dxa"/>
          </w:tcPr>
          <w:p w14:paraId="1B211414" w14:textId="77777777" w:rsidR="0053657C" w:rsidRPr="001E04A7" w:rsidRDefault="0053657C" w:rsidP="0053657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53657C" w:rsidRPr="001E04A7" w14:paraId="5B6F0063" w14:textId="77777777" w:rsidTr="0053657C">
        <w:trPr>
          <w:trHeight w:val="858"/>
          <w:jc w:val="center"/>
        </w:trPr>
        <w:tc>
          <w:tcPr>
            <w:cnfStyle w:val="001000000000" w:firstRow="0" w:lastRow="0" w:firstColumn="1" w:lastColumn="0" w:oddVBand="0" w:evenVBand="0" w:oddHBand="0" w:evenHBand="0" w:firstRowFirstColumn="0" w:firstRowLastColumn="0" w:lastRowFirstColumn="0" w:lastRowLastColumn="0"/>
            <w:tcW w:w="846" w:type="dxa"/>
          </w:tcPr>
          <w:p w14:paraId="77FD856C" w14:textId="77777777" w:rsidR="0053657C" w:rsidRPr="007A1387" w:rsidRDefault="0053657C" w:rsidP="0053657C">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53F46AB5" w14:textId="31AF9BDE" w:rsidR="0053657C" w:rsidRPr="0053657C" w:rsidRDefault="0053657C" w:rsidP="0053657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53657C">
              <w:rPr>
                <w:rFonts w:ascii="Times New Roman" w:hAnsi="Times New Roman" w:cs="Times New Roman"/>
                <w:sz w:val="24"/>
                <w:szCs w:val="24"/>
                <w:lang w:val="lt-LT"/>
              </w:rPr>
              <w:t xml:space="preserve">Kaip galima spręsti eilių valdymą bei išankstinės registracijos galimybę mažuose priimamuosiuose? Mažiems priimamiesiems (dirba 1–2 specialistai) prašome pasiūlyti ekonomiškus scenarijus: pvz. mobilūs ar </w:t>
            </w:r>
            <w:proofErr w:type="spellStart"/>
            <w:r w:rsidRPr="0053657C">
              <w:rPr>
                <w:rFonts w:ascii="Times New Roman" w:hAnsi="Times New Roman" w:cs="Times New Roman"/>
                <w:sz w:val="24"/>
                <w:szCs w:val="24"/>
                <w:lang w:val="lt-LT"/>
              </w:rPr>
              <w:t>mikro</w:t>
            </w:r>
            <w:proofErr w:type="spellEnd"/>
            <w:r w:rsidRPr="0053657C">
              <w:rPr>
                <w:rFonts w:ascii="Times New Roman" w:hAnsi="Times New Roman" w:cs="Times New Roman"/>
                <w:sz w:val="24"/>
                <w:szCs w:val="24"/>
                <w:lang w:val="lt-LT"/>
              </w:rPr>
              <w:t xml:space="preserve">-terminalai, „be popieriaus“ režimas, kad ženkliai nesukeliant kaštų, tačiau būtų patogu naudoti. </w:t>
            </w:r>
          </w:p>
        </w:tc>
        <w:tc>
          <w:tcPr>
            <w:tcW w:w="7938" w:type="dxa"/>
          </w:tcPr>
          <w:p w14:paraId="62AE7FF0" w14:textId="77777777" w:rsidR="0053657C" w:rsidRPr="001E04A7" w:rsidRDefault="0053657C" w:rsidP="0053657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53657C" w:rsidRPr="001E04A7" w14:paraId="4671D2EC" w14:textId="77777777" w:rsidTr="0053657C">
        <w:trPr>
          <w:cnfStyle w:val="000000100000" w:firstRow="0" w:lastRow="0" w:firstColumn="0" w:lastColumn="0" w:oddVBand="0" w:evenVBand="0" w:oddHBand="1" w:evenHBand="0" w:firstRowFirstColumn="0" w:firstRowLastColumn="0" w:lastRowFirstColumn="0" w:lastRowLastColumn="0"/>
          <w:trHeight w:val="580"/>
          <w:jc w:val="center"/>
        </w:trPr>
        <w:tc>
          <w:tcPr>
            <w:cnfStyle w:val="001000000000" w:firstRow="0" w:lastRow="0" w:firstColumn="1" w:lastColumn="0" w:oddVBand="0" w:evenVBand="0" w:oddHBand="0" w:evenHBand="0" w:firstRowFirstColumn="0" w:firstRowLastColumn="0" w:lastRowFirstColumn="0" w:lastRowLastColumn="0"/>
            <w:tcW w:w="846" w:type="dxa"/>
          </w:tcPr>
          <w:p w14:paraId="780B2309" w14:textId="77777777" w:rsidR="0053657C" w:rsidRPr="007A1387" w:rsidRDefault="0053657C" w:rsidP="0053657C">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5E4C187D" w14:textId="38FB6F83" w:rsidR="0053657C" w:rsidRPr="0053657C" w:rsidRDefault="0053657C" w:rsidP="0053657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53657C">
              <w:rPr>
                <w:rFonts w:ascii="Times New Roman" w:hAnsi="Times New Roman" w:cs="Times New Roman"/>
                <w:sz w:val="24"/>
                <w:szCs w:val="24"/>
                <w:lang w:val="lt-LT"/>
              </w:rPr>
              <w:t>Prašau pasiūlyti galimus būdus klientams užsiregistravus iš anksto kokiu būdu atvykus vizitui į Sodrą gali būti “atsižymima” jog jis atvyko. Šis veiksmas turi būti paprasta, kadangi mūsų aptarnaujama klientų grupė dažnu atveju yra vyresnio amžiaus, sunkiau suprantantys technologijas.</w:t>
            </w:r>
          </w:p>
        </w:tc>
        <w:tc>
          <w:tcPr>
            <w:tcW w:w="7938" w:type="dxa"/>
          </w:tcPr>
          <w:p w14:paraId="285455F1" w14:textId="7F3518CB" w:rsidR="0053657C" w:rsidRPr="00C83DCD" w:rsidRDefault="0053657C" w:rsidP="0053657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2"/>
                <w:szCs w:val="22"/>
                <w:lang w:val="lt-LT"/>
              </w:rPr>
            </w:pPr>
          </w:p>
        </w:tc>
      </w:tr>
      <w:tr w:rsidR="0053657C" w:rsidRPr="001E04A7" w14:paraId="44268A53" w14:textId="77777777" w:rsidTr="0053657C">
        <w:trPr>
          <w:trHeight w:val="559"/>
          <w:jc w:val="center"/>
        </w:trPr>
        <w:tc>
          <w:tcPr>
            <w:cnfStyle w:val="001000000000" w:firstRow="0" w:lastRow="0" w:firstColumn="1" w:lastColumn="0" w:oddVBand="0" w:evenVBand="0" w:oddHBand="0" w:evenHBand="0" w:firstRowFirstColumn="0" w:firstRowLastColumn="0" w:lastRowFirstColumn="0" w:lastRowLastColumn="0"/>
            <w:tcW w:w="846" w:type="dxa"/>
          </w:tcPr>
          <w:p w14:paraId="7E60E443" w14:textId="77777777" w:rsidR="0053657C" w:rsidRPr="007A1387" w:rsidRDefault="0053657C" w:rsidP="0053657C">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4E4CAD8F" w14:textId="77777777" w:rsidR="0053657C" w:rsidRDefault="0053657C" w:rsidP="0053657C">
            <w:pPr>
              <w:jc w:val="both"/>
              <w:cnfStyle w:val="000000000000" w:firstRow="0" w:lastRow="0" w:firstColumn="0" w:lastColumn="0" w:oddVBand="0" w:evenVBand="0" w:oddHBand="0" w:evenHBand="0" w:firstRowFirstColumn="0" w:firstRowLastColumn="0" w:lastRowFirstColumn="0" w:lastRowLastColumn="0"/>
            </w:pPr>
            <w:r w:rsidRPr="0053657C">
              <w:rPr>
                <w:rFonts w:ascii="Times New Roman" w:hAnsi="Times New Roman" w:cs="Times New Roman"/>
                <w:sz w:val="24"/>
                <w:szCs w:val="24"/>
                <w:lang w:val="lt-LT"/>
              </w:rPr>
              <w:t>Kurie pirkime taikomi socialiai atsakingi kriterijai jums priimtini:</w:t>
            </w:r>
            <w:r>
              <w:t xml:space="preserve"> </w:t>
            </w:r>
          </w:p>
          <w:p w14:paraId="59C49492" w14:textId="1C10DF21" w:rsidR="0053657C" w:rsidRPr="0053657C" w:rsidRDefault="0053657C" w:rsidP="0053657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53657C">
              <w:rPr>
                <w:rFonts w:ascii="Times New Roman" w:hAnsi="Times New Roman" w:cs="Times New Roman"/>
                <w:sz w:val="24"/>
                <w:szCs w:val="24"/>
                <w:lang w:val="lt-LT"/>
              </w:rPr>
              <w:t>Prieinamumo ir tinkamumo visiems naudotojams reikalavimai;</w:t>
            </w:r>
          </w:p>
          <w:p w14:paraId="65848FCF" w14:textId="77777777" w:rsidR="0053657C" w:rsidRPr="0053657C" w:rsidRDefault="0053657C" w:rsidP="0053657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53657C">
              <w:rPr>
                <w:rFonts w:ascii="Times New Roman" w:hAnsi="Times New Roman" w:cs="Times New Roman"/>
                <w:sz w:val="24"/>
                <w:szCs w:val="24"/>
                <w:lang w:val="lt-LT"/>
              </w:rPr>
              <w:t>Sąžiningos prekybos kriterijus;</w:t>
            </w:r>
          </w:p>
          <w:p w14:paraId="298DF22F" w14:textId="77777777" w:rsidR="0053657C" w:rsidRPr="0053657C" w:rsidRDefault="0053657C" w:rsidP="0053657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53657C">
              <w:rPr>
                <w:rFonts w:ascii="Times New Roman" w:hAnsi="Times New Roman" w:cs="Times New Roman"/>
                <w:sz w:val="24"/>
                <w:szCs w:val="24"/>
                <w:lang w:val="lt-LT"/>
              </w:rPr>
              <w:t>Sąžiningo darbo užmokesčio mokėjimas;</w:t>
            </w:r>
          </w:p>
          <w:p w14:paraId="4590C3D3" w14:textId="77777777" w:rsidR="0053657C" w:rsidRPr="0053657C" w:rsidRDefault="0053657C" w:rsidP="0053657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53657C">
              <w:rPr>
                <w:rFonts w:ascii="Times New Roman" w:hAnsi="Times New Roman" w:cs="Times New Roman"/>
                <w:sz w:val="24"/>
                <w:szCs w:val="24"/>
                <w:lang w:val="lt-LT"/>
              </w:rPr>
              <w:t>Remiamų asmenų įdarbinimas;</w:t>
            </w:r>
          </w:p>
          <w:p w14:paraId="5DB54BD2" w14:textId="77777777" w:rsidR="0053657C" w:rsidRPr="0053657C" w:rsidRDefault="0053657C" w:rsidP="0053657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53657C">
              <w:rPr>
                <w:rFonts w:ascii="Times New Roman" w:hAnsi="Times New Roman" w:cs="Times New Roman"/>
                <w:sz w:val="24"/>
                <w:szCs w:val="24"/>
                <w:lang w:val="lt-LT"/>
              </w:rPr>
              <w:lastRenderedPageBreak/>
              <w:t>Šeimos ir darbo įsipareigojimų derinimo priemonės;</w:t>
            </w:r>
          </w:p>
          <w:p w14:paraId="406D657B" w14:textId="19CDCDD1" w:rsidR="0053657C" w:rsidRDefault="0053657C" w:rsidP="0053657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53657C">
              <w:rPr>
                <w:rFonts w:ascii="Times New Roman" w:hAnsi="Times New Roman" w:cs="Times New Roman"/>
                <w:sz w:val="24"/>
                <w:szCs w:val="24"/>
                <w:lang w:val="lt-LT"/>
              </w:rPr>
              <w:t>Lyčių lygybės ir nediskriminavimo kitais pagrindais principų įgyvendinimas ar kiti.</w:t>
            </w:r>
          </w:p>
          <w:p w14:paraId="6621ECA0" w14:textId="7DDA72A7" w:rsidR="0053657C" w:rsidRPr="0053657C" w:rsidRDefault="0053657C" w:rsidP="0053657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p>
        </w:tc>
        <w:tc>
          <w:tcPr>
            <w:tcW w:w="7938" w:type="dxa"/>
          </w:tcPr>
          <w:p w14:paraId="3E7FB3EE" w14:textId="77777777" w:rsidR="0053657C" w:rsidRPr="001E04A7" w:rsidRDefault="0053657C" w:rsidP="0053657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53657C" w:rsidRPr="001E04A7" w14:paraId="52050545" w14:textId="77777777" w:rsidTr="0053657C">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846" w:type="dxa"/>
          </w:tcPr>
          <w:p w14:paraId="1A7234DC" w14:textId="77777777" w:rsidR="0053657C" w:rsidRPr="007A1387" w:rsidRDefault="0053657C" w:rsidP="0053657C">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A628D3A" w14:textId="04F2366C" w:rsidR="0053657C" w:rsidRPr="0053657C" w:rsidRDefault="0053657C" w:rsidP="0053657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53657C">
              <w:rPr>
                <w:rFonts w:ascii="Times New Roman" w:hAnsi="Times New Roman" w:cs="Times New Roman"/>
                <w:sz w:val="24"/>
                <w:szCs w:val="24"/>
                <w:lang w:val="lt-LT"/>
              </w:rPr>
              <w:t>Kokius prieinamumo neįgaliesiems techninius sprendimus turite įgyvendintus? Ką galite pasiūlyti? Atitinkant Europos parlamento ir tarybos direktyvą (ES) 2019/882 reikalavimus.</w:t>
            </w:r>
          </w:p>
        </w:tc>
        <w:tc>
          <w:tcPr>
            <w:tcW w:w="7938" w:type="dxa"/>
          </w:tcPr>
          <w:p w14:paraId="21D0B17B" w14:textId="77777777" w:rsidR="0053657C" w:rsidRPr="001E04A7" w:rsidRDefault="0053657C" w:rsidP="0053657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53657C" w:rsidRPr="001E04A7" w14:paraId="2439F800" w14:textId="77777777" w:rsidTr="0053657C">
        <w:trPr>
          <w:trHeight w:val="858"/>
          <w:jc w:val="center"/>
        </w:trPr>
        <w:tc>
          <w:tcPr>
            <w:cnfStyle w:val="001000000000" w:firstRow="0" w:lastRow="0" w:firstColumn="1" w:lastColumn="0" w:oddVBand="0" w:evenVBand="0" w:oddHBand="0" w:evenHBand="0" w:firstRowFirstColumn="0" w:firstRowLastColumn="0" w:lastRowFirstColumn="0" w:lastRowLastColumn="0"/>
            <w:tcW w:w="846" w:type="dxa"/>
          </w:tcPr>
          <w:p w14:paraId="6A224C46" w14:textId="77777777" w:rsidR="0053657C" w:rsidRPr="007A1387" w:rsidRDefault="0053657C" w:rsidP="0053657C">
            <w:pPr>
              <w:pStyle w:val="Sraopastraipa"/>
              <w:numPr>
                <w:ilvl w:val="0"/>
                <w:numId w:val="1"/>
              </w:numPr>
              <w:tabs>
                <w:tab w:val="left" w:pos="360"/>
              </w:tabs>
              <w:spacing w:after="120" w:line="240" w:lineRule="auto"/>
              <w:jc w:val="both"/>
              <w:rPr>
                <w:rFonts w:cs="Times New Roman"/>
                <w:sz w:val="24"/>
                <w:szCs w:val="24"/>
              </w:rPr>
            </w:pPr>
          </w:p>
        </w:tc>
        <w:tc>
          <w:tcPr>
            <w:tcW w:w="5528" w:type="dxa"/>
          </w:tcPr>
          <w:p w14:paraId="40D5088C" w14:textId="47223B3F" w:rsidR="0053657C" w:rsidRPr="0053657C" w:rsidRDefault="0053657C" w:rsidP="0053657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3657C">
              <w:rPr>
                <w:rFonts w:ascii="Times New Roman" w:hAnsi="Times New Roman" w:cs="Times New Roman"/>
                <w:sz w:val="24"/>
                <w:szCs w:val="24"/>
                <w:lang w:val="lt-LT"/>
              </w:rPr>
              <w:t>Ar techninėje specifikacijoje nurodomi garantinio aptarnavimo laikai yra realiai įgyvendinami?</w:t>
            </w:r>
          </w:p>
        </w:tc>
        <w:tc>
          <w:tcPr>
            <w:tcW w:w="7938" w:type="dxa"/>
          </w:tcPr>
          <w:p w14:paraId="47B5CB02" w14:textId="77777777" w:rsidR="0053657C" w:rsidRPr="001E04A7" w:rsidRDefault="0053657C" w:rsidP="0053657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53657C" w:rsidRPr="001E04A7" w14:paraId="41613625" w14:textId="77777777" w:rsidTr="0053657C">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846" w:type="dxa"/>
          </w:tcPr>
          <w:p w14:paraId="702505D9" w14:textId="77777777" w:rsidR="0053657C" w:rsidRPr="007A1387" w:rsidRDefault="0053657C" w:rsidP="0053657C">
            <w:pPr>
              <w:pStyle w:val="Sraopastraipa"/>
              <w:numPr>
                <w:ilvl w:val="0"/>
                <w:numId w:val="1"/>
              </w:numPr>
              <w:tabs>
                <w:tab w:val="left" w:pos="360"/>
              </w:tabs>
              <w:spacing w:after="120" w:line="240" w:lineRule="auto"/>
              <w:jc w:val="both"/>
              <w:rPr>
                <w:rFonts w:cs="Times New Roman"/>
                <w:sz w:val="24"/>
                <w:szCs w:val="24"/>
              </w:rPr>
            </w:pPr>
          </w:p>
        </w:tc>
        <w:tc>
          <w:tcPr>
            <w:tcW w:w="5528" w:type="dxa"/>
          </w:tcPr>
          <w:p w14:paraId="575E434D" w14:textId="0747B1A3" w:rsidR="0053657C" w:rsidRPr="0053657C" w:rsidRDefault="0053657C" w:rsidP="0053657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53657C">
              <w:rPr>
                <w:rFonts w:ascii="Times New Roman" w:hAnsi="Times New Roman" w:cs="Times New Roman"/>
                <w:sz w:val="24"/>
                <w:szCs w:val="24"/>
                <w:lang w:val="lt-LT"/>
              </w:rPr>
              <w:t>Kiek laiko prireiktų visos sistemos paleidimui įskaičiuojant visus reikiamus pasiruošimo darbus.</w:t>
            </w:r>
          </w:p>
        </w:tc>
        <w:tc>
          <w:tcPr>
            <w:tcW w:w="7938" w:type="dxa"/>
          </w:tcPr>
          <w:p w14:paraId="5648C959" w14:textId="77777777" w:rsidR="0053657C" w:rsidRPr="001E04A7" w:rsidRDefault="0053657C" w:rsidP="0053657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53657C" w:rsidRPr="001E04A7" w14:paraId="281DE604" w14:textId="77777777" w:rsidTr="0053657C">
        <w:trPr>
          <w:trHeight w:val="858"/>
          <w:jc w:val="center"/>
        </w:trPr>
        <w:tc>
          <w:tcPr>
            <w:cnfStyle w:val="001000000000" w:firstRow="0" w:lastRow="0" w:firstColumn="1" w:lastColumn="0" w:oddVBand="0" w:evenVBand="0" w:oddHBand="0" w:evenHBand="0" w:firstRowFirstColumn="0" w:firstRowLastColumn="0" w:lastRowFirstColumn="0" w:lastRowLastColumn="0"/>
            <w:tcW w:w="846" w:type="dxa"/>
          </w:tcPr>
          <w:p w14:paraId="4EC05B6B" w14:textId="77777777" w:rsidR="0053657C" w:rsidRPr="007A1387" w:rsidRDefault="0053657C" w:rsidP="0053657C">
            <w:pPr>
              <w:pStyle w:val="Sraopastraipa"/>
              <w:numPr>
                <w:ilvl w:val="0"/>
                <w:numId w:val="1"/>
              </w:numPr>
              <w:tabs>
                <w:tab w:val="left" w:pos="360"/>
              </w:tabs>
              <w:spacing w:after="120" w:line="240" w:lineRule="auto"/>
              <w:jc w:val="both"/>
              <w:rPr>
                <w:rFonts w:cs="Times New Roman"/>
                <w:sz w:val="24"/>
                <w:szCs w:val="24"/>
              </w:rPr>
            </w:pPr>
          </w:p>
        </w:tc>
        <w:tc>
          <w:tcPr>
            <w:tcW w:w="5528" w:type="dxa"/>
          </w:tcPr>
          <w:p w14:paraId="447FE486" w14:textId="190417B6" w:rsidR="0053657C" w:rsidRPr="0053657C" w:rsidRDefault="0053657C" w:rsidP="0053657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53657C">
              <w:rPr>
                <w:rFonts w:ascii="Times New Roman" w:hAnsi="Times New Roman" w:cs="Times New Roman"/>
                <w:sz w:val="24"/>
                <w:szCs w:val="24"/>
                <w:lang w:val="lt-LT"/>
              </w:rPr>
              <w:t>Kokia, Jūsų manymu, būtų preliminari Eilių valdymo sistemos realizavimo kaina?</w:t>
            </w:r>
          </w:p>
        </w:tc>
        <w:tc>
          <w:tcPr>
            <w:tcW w:w="7938" w:type="dxa"/>
          </w:tcPr>
          <w:p w14:paraId="796EBB8C" w14:textId="77777777" w:rsidR="0053657C" w:rsidRPr="001E04A7" w:rsidRDefault="0053657C" w:rsidP="0053657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53657C" w:rsidRPr="001E04A7" w14:paraId="474B4128" w14:textId="77777777" w:rsidTr="0053657C">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846" w:type="dxa"/>
          </w:tcPr>
          <w:p w14:paraId="50042D99" w14:textId="77777777" w:rsidR="0053657C" w:rsidRPr="007A1387" w:rsidRDefault="0053657C" w:rsidP="0053657C">
            <w:pPr>
              <w:pStyle w:val="Sraopastraipa"/>
              <w:numPr>
                <w:ilvl w:val="0"/>
                <w:numId w:val="1"/>
              </w:numPr>
              <w:tabs>
                <w:tab w:val="left" w:pos="360"/>
              </w:tabs>
              <w:spacing w:after="120" w:line="240" w:lineRule="auto"/>
              <w:jc w:val="both"/>
              <w:rPr>
                <w:rFonts w:cs="Times New Roman"/>
                <w:sz w:val="24"/>
                <w:szCs w:val="24"/>
              </w:rPr>
            </w:pPr>
          </w:p>
        </w:tc>
        <w:tc>
          <w:tcPr>
            <w:tcW w:w="5528" w:type="dxa"/>
          </w:tcPr>
          <w:p w14:paraId="4B562225" w14:textId="46C5DF05" w:rsidR="0053657C" w:rsidRPr="0053657C" w:rsidRDefault="0053657C" w:rsidP="0053657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53657C">
              <w:rPr>
                <w:rFonts w:ascii="Times New Roman" w:hAnsi="Times New Roman" w:cs="Times New Roman"/>
                <w:sz w:val="24"/>
                <w:szCs w:val="24"/>
                <w:lang w:val="lt-LT"/>
              </w:rPr>
              <w:t>Kokių pasiūlymų turėtumėte dėl sutarties įgyvendinimo eigos bei atsiskaitymo etapų siekiant tinkamo rezultato? Kokią kainodarą Jums būtų priimtina?</w:t>
            </w:r>
          </w:p>
        </w:tc>
        <w:tc>
          <w:tcPr>
            <w:tcW w:w="7938" w:type="dxa"/>
          </w:tcPr>
          <w:p w14:paraId="4268BDEF" w14:textId="77777777" w:rsidR="0053657C" w:rsidRPr="001E04A7" w:rsidRDefault="0053657C" w:rsidP="0053657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53657C" w:rsidRPr="001E04A7" w14:paraId="2C0F3A73" w14:textId="77777777" w:rsidTr="0053657C">
        <w:trPr>
          <w:trHeight w:val="858"/>
          <w:jc w:val="center"/>
        </w:trPr>
        <w:tc>
          <w:tcPr>
            <w:cnfStyle w:val="001000000000" w:firstRow="0" w:lastRow="0" w:firstColumn="1" w:lastColumn="0" w:oddVBand="0" w:evenVBand="0" w:oddHBand="0" w:evenHBand="0" w:firstRowFirstColumn="0" w:firstRowLastColumn="0" w:lastRowFirstColumn="0" w:lastRowLastColumn="0"/>
            <w:tcW w:w="846" w:type="dxa"/>
          </w:tcPr>
          <w:p w14:paraId="1EA61749" w14:textId="77777777" w:rsidR="0053657C" w:rsidRPr="007A1387" w:rsidRDefault="0053657C" w:rsidP="0053657C">
            <w:pPr>
              <w:pStyle w:val="Sraopastraipa"/>
              <w:numPr>
                <w:ilvl w:val="0"/>
                <w:numId w:val="1"/>
              </w:numPr>
              <w:tabs>
                <w:tab w:val="left" w:pos="360"/>
              </w:tabs>
              <w:spacing w:after="120" w:line="240" w:lineRule="auto"/>
              <w:jc w:val="both"/>
              <w:rPr>
                <w:rFonts w:cs="Times New Roman"/>
                <w:sz w:val="24"/>
                <w:szCs w:val="24"/>
              </w:rPr>
            </w:pPr>
          </w:p>
        </w:tc>
        <w:tc>
          <w:tcPr>
            <w:tcW w:w="5528" w:type="dxa"/>
          </w:tcPr>
          <w:p w14:paraId="64D8001E" w14:textId="43B92B1C" w:rsidR="0053657C" w:rsidRPr="0053657C" w:rsidRDefault="0053657C" w:rsidP="0053657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53657C">
              <w:rPr>
                <w:rFonts w:ascii="Times New Roman" w:hAnsi="Times New Roman" w:cs="Times New Roman"/>
                <w:sz w:val="24"/>
                <w:szCs w:val="24"/>
                <w:lang w:val="lt-LT"/>
              </w:rPr>
              <w:t>Kokios būtų Jūsų įžvalgos dėl tinkamo ir laiku Pirkimo objekto įgyvendinamumo?</w:t>
            </w:r>
          </w:p>
        </w:tc>
        <w:tc>
          <w:tcPr>
            <w:tcW w:w="7938" w:type="dxa"/>
          </w:tcPr>
          <w:p w14:paraId="4D896C5E" w14:textId="77777777" w:rsidR="0053657C" w:rsidRPr="001E04A7" w:rsidRDefault="0053657C" w:rsidP="0053657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53657C" w:rsidRPr="001E04A7" w14:paraId="40133A52" w14:textId="77777777" w:rsidTr="0053657C">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846" w:type="dxa"/>
          </w:tcPr>
          <w:p w14:paraId="68CC6176" w14:textId="77777777" w:rsidR="0053657C" w:rsidRPr="007A1387" w:rsidRDefault="0053657C" w:rsidP="0053657C">
            <w:pPr>
              <w:pStyle w:val="Sraopastraipa"/>
              <w:numPr>
                <w:ilvl w:val="0"/>
                <w:numId w:val="1"/>
              </w:numPr>
              <w:tabs>
                <w:tab w:val="left" w:pos="360"/>
              </w:tabs>
              <w:spacing w:after="120" w:line="240" w:lineRule="auto"/>
              <w:jc w:val="both"/>
              <w:rPr>
                <w:rFonts w:cs="Times New Roman"/>
                <w:sz w:val="24"/>
                <w:szCs w:val="24"/>
              </w:rPr>
            </w:pPr>
          </w:p>
        </w:tc>
        <w:tc>
          <w:tcPr>
            <w:tcW w:w="5528" w:type="dxa"/>
          </w:tcPr>
          <w:p w14:paraId="03C3EB2D" w14:textId="607939C0" w:rsidR="0053657C" w:rsidRPr="0053657C" w:rsidRDefault="0053657C" w:rsidP="0053657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53657C">
              <w:rPr>
                <w:rFonts w:ascii="Times New Roman" w:hAnsi="Times New Roman" w:cs="Times New Roman"/>
                <w:sz w:val="24"/>
                <w:szCs w:val="24"/>
                <w:lang w:val="lt-LT"/>
              </w:rPr>
              <w:t>Ar turite kitų pastebėjimų ar pasiūlymų?</w:t>
            </w:r>
          </w:p>
        </w:tc>
        <w:tc>
          <w:tcPr>
            <w:tcW w:w="7938" w:type="dxa"/>
          </w:tcPr>
          <w:p w14:paraId="0E21C1C4" w14:textId="77777777" w:rsidR="0053657C" w:rsidRPr="001E04A7" w:rsidRDefault="0053657C" w:rsidP="0053657C">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bl>
    <w:p w14:paraId="1B3A48E5" w14:textId="14EF2382" w:rsidR="00041EE4" w:rsidRDefault="00041EE4" w:rsidP="00C90DE5">
      <w:pPr>
        <w:spacing w:after="0"/>
        <w:jc w:val="both"/>
        <w:rPr>
          <w:rFonts w:ascii="Times New Roman" w:hAnsi="Times New Roman" w:cs="Times New Roman"/>
          <w:sz w:val="24"/>
          <w:szCs w:val="24"/>
          <w:lang w:val="en-US"/>
        </w:rPr>
      </w:pPr>
    </w:p>
    <w:p w14:paraId="3531E3FB" w14:textId="232C2109" w:rsidR="002D2FAA" w:rsidRPr="00853160" w:rsidRDefault="002D2FAA" w:rsidP="002D2FAA">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__________</w:t>
      </w:r>
      <w:r w:rsidR="0053657C">
        <w:rPr>
          <w:rFonts w:ascii="Times New Roman" w:hAnsi="Times New Roman" w:cs="Times New Roman"/>
          <w:sz w:val="24"/>
          <w:szCs w:val="24"/>
          <w:lang w:val="en-US"/>
        </w:rPr>
        <w:t>__</w:t>
      </w:r>
      <w:r>
        <w:rPr>
          <w:rFonts w:ascii="Times New Roman" w:hAnsi="Times New Roman" w:cs="Times New Roman"/>
          <w:sz w:val="24"/>
          <w:szCs w:val="24"/>
          <w:lang w:val="en-US"/>
        </w:rPr>
        <w:t>________</w:t>
      </w:r>
    </w:p>
    <w:sectPr w:rsidR="002D2FAA" w:rsidRPr="00853160" w:rsidSect="00491EC2">
      <w:pgSz w:w="16838" w:h="11906" w:orient="landscape"/>
      <w:pgMar w:top="993" w:right="820"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9AE5D" w14:textId="77777777" w:rsidR="003C6EF7" w:rsidRDefault="003C6EF7" w:rsidP="00FA7749">
      <w:pPr>
        <w:spacing w:after="0" w:line="240" w:lineRule="auto"/>
      </w:pPr>
      <w:r>
        <w:separator/>
      </w:r>
    </w:p>
  </w:endnote>
  <w:endnote w:type="continuationSeparator" w:id="0">
    <w:p w14:paraId="2893201D" w14:textId="77777777" w:rsidR="003C6EF7" w:rsidRDefault="003C6EF7" w:rsidP="00FA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0823C" w14:textId="77777777" w:rsidR="003C6EF7" w:rsidRDefault="003C6EF7" w:rsidP="00FA7749">
      <w:pPr>
        <w:spacing w:after="0" w:line="240" w:lineRule="auto"/>
      </w:pPr>
      <w:r>
        <w:separator/>
      </w:r>
    </w:p>
  </w:footnote>
  <w:footnote w:type="continuationSeparator" w:id="0">
    <w:p w14:paraId="70ED4177" w14:textId="77777777" w:rsidR="003C6EF7" w:rsidRDefault="003C6EF7" w:rsidP="00FA77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D52AA"/>
    <w:multiLevelType w:val="hybridMultilevel"/>
    <w:tmpl w:val="CA501252"/>
    <w:lvl w:ilvl="0" w:tplc="65F6238E">
      <w:start w:val="1"/>
      <w:numFmt w:val="bullet"/>
      <w:lvlText w:val="•"/>
      <w:lvlJc w:val="left"/>
      <w:pPr>
        <w:ind w:left="360" w:hanging="360"/>
      </w:pPr>
      <w:rPr>
        <w:rFonts w:ascii="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AED63C5"/>
    <w:multiLevelType w:val="hybridMultilevel"/>
    <w:tmpl w:val="59242720"/>
    <w:lvl w:ilvl="0" w:tplc="708AF360">
      <w:start w:val="2"/>
      <w:numFmt w:val="decimal"/>
      <w:lvlText w:val="%1."/>
      <w:lvlJc w:val="left"/>
      <w:pPr>
        <w:ind w:left="870" w:hanging="360"/>
      </w:pPr>
      <w:rPr>
        <w:rFonts w:hint="default"/>
      </w:rPr>
    </w:lvl>
    <w:lvl w:ilvl="1" w:tplc="04270019">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2" w15:restartNumberingAfterBreak="0">
    <w:nsid w:val="1AE91A0A"/>
    <w:multiLevelType w:val="hybridMultilevel"/>
    <w:tmpl w:val="A06CEAB2"/>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65F6238E">
      <w:start w:val="1"/>
      <w:numFmt w:val="bullet"/>
      <w:lvlText w:val="•"/>
      <w:lvlJc w:val="left"/>
      <w:pPr>
        <w:ind w:left="2880" w:hanging="360"/>
      </w:pPr>
      <w:rPr>
        <w:rFonts w:ascii="Times New Roman" w:hAnsi="Times New Roman" w:cs="Times New Roman"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2B6EF4"/>
    <w:multiLevelType w:val="hybridMultilevel"/>
    <w:tmpl w:val="CA329102"/>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2D5C9348"/>
    <w:lvl w:ilvl="0" w:tplc="A1FCC992">
      <w:start w:val="1"/>
      <w:numFmt w:val="decimal"/>
      <w:lvlText w:val="%1."/>
      <w:lvlJc w:val="left"/>
      <w:pPr>
        <w:ind w:left="720" w:hanging="360"/>
      </w:pPr>
      <w:rPr>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8E7CE0"/>
    <w:multiLevelType w:val="hybridMultilevel"/>
    <w:tmpl w:val="FF4A4808"/>
    <w:lvl w:ilvl="0" w:tplc="63589C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90D0332"/>
    <w:multiLevelType w:val="hybridMultilevel"/>
    <w:tmpl w:val="CD1AE584"/>
    <w:lvl w:ilvl="0" w:tplc="8712439C">
      <w:start w:val="1"/>
      <w:numFmt w:val="decimal"/>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78731B73"/>
    <w:multiLevelType w:val="multilevel"/>
    <w:tmpl w:val="1DF4720C"/>
    <w:lvl w:ilvl="0">
      <w:start w:val="1"/>
      <w:numFmt w:val="decimal"/>
      <w:lvlText w:val="%1."/>
      <w:lvlJc w:val="left"/>
      <w:pPr>
        <w:ind w:left="420" w:hanging="420"/>
      </w:pPr>
      <w:rPr>
        <w:rFonts w:hint="default"/>
      </w:rPr>
    </w:lvl>
    <w:lvl w:ilvl="1">
      <w:start w:val="1"/>
      <w:numFmt w:val="decimal"/>
      <w:lvlText w:val="%1.%2."/>
      <w:lvlJc w:val="left"/>
      <w:pPr>
        <w:ind w:left="1320" w:hanging="420"/>
      </w:pPr>
      <w:rPr>
        <w:rFonts w:hint="default"/>
        <w:sz w:val="22"/>
        <w:szCs w:val="22"/>
      </w:rPr>
    </w:lvl>
    <w:lvl w:ilvl="2">
      <w:start w:val="1"/>
      <w:numFmt w:val="decimal"/>
      <w:lvlText w:val="%1.%2.%3."/>
      <w:lvlJc w:val="left"/>
      <w:pPr>
        <w:ind w:left="1995"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10" w15:restartNumberingAfterBreak="0">
    <w:nsid w:val="7A83419E"/>
    <w:multiLevelType w:val="hybridMultilevel"/>
    <w:tmpl w:val="3A32E2B0"/>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E957DDF"/>
    <w:multiLevelType w:val="multilevel"/>
    <w:tmpl w:val="2CECB9BC"/>
    <w:lvl w:ilvl="0">
      <w:start w:val="1"/>
      <w:numFmt w:val="decimal"/>
      <w:pStyle w:val="Punktas"/>
      <w:suff w:val="space"/>
      <w:lvlText w:val="%1."/>
      <w:lvlJc w:val="left"/>
      <w:pPr>
        <w:ind w:left="-153" w:firstLine="720"/>
      </w:pPr>
      <w:rPr>
        <w:rFonts w:hint="default"/>
      </w:rPr>
    </w:lvl>
    <w:lvl w:ilvl="1">
      <w:start w:val="1"/>
      <w:numFmt w:val="decimal"/>
      <w:pStyle w:val="Papunktis"/>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abstractNumId w:val="6"/>
  </w:num>
  <w:num w:numId="2">
    <w:abstractNumId w:val="0"/>
  </w:num>
  <w:num w:numId="3">
    <w:abstractNumId w:val="3"/>
  </w:num>
  <w:num w:numId="4">
    <w:abstractNumId w:val="2"/>
  </w:num>
  <w:num w:numId="5">
    <w:abstractNumId w:val="8"/>
  </w:num>
  <w:num w:numId="6">
    <w:abstractNumId w:val="7"/>
  </w:num>
  <w:num w:numId="7">
    <w:abstractNumId w:val="11"/>
  </w:num>
  <w:num w:numId="8">
    <w:abstractNumId w:val="9"/>
  </w:num>
  <w:num w:numId="9">
    <w:abstractNumId w:val="1"/>
  </w:num>
  <w:num w:numId="10">
    <w:abstractNumId w:val="4"/>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8C4"/>
    <w:rsid w:val="000053B6"/>
    <w:rsid w:val="00014C24"/>
    <w:rsid w:val="00033F48"/>
    <w:rsid w:val="00041EE4"/>
    <w:rsid w:val="00050B10"/>
    <w:rsid w:val="0005663E"/>
    <w:rsid w:val="00073D11"/>
    <w:rsid w:val="00075DBA"/>
    <w:rsid w:val="000833A6"/>
    <w:rsid w:val="000A63E7"/>
    <w:rsid w:val="000B2503"/>
    <w:rsid w:val="000C4AF6"/>
    <w:rsid w:val="000C731A"/>
    <w:rsid w:val="000E40D9"/>
    <w:rsid w:val="0010003E"/>
    <w:rsid w:val="001019BC"/>
    <w:rsid w:val="00103DA2"/>
    <w:rsid w:val="00105168"/>
    <w:rsid w:val="00153CCD"/>
    <w:rsid w:val="001542CF"/>
    <w:rsid w:val="00190E63"/>
    <w:rsid w:val="00194F26"/>
    <w:rsid w:val="001B1661"/>
    <w:rsid w:val="001B7979"/>
    <w:rsid w:val="001E04A7"/>
    <w:rsid w:val="001E6648"/>
    <w:rsid w:val="001E7B23"/>
    <w:rsid w:val="001F6D39"/>
    <w:rsid w:val="00201571"/>
    <w:rsid w:val="00214A49"/>
    <w:rsid w:val="002228C4"/>
    <w:rsid w:val="00227F6E"/>
    <w:rsid w:val="0024006E"/>
    <w:rsid w:val="00247D80"/>
    <w:rsid w:val="00262380"/>
    <w:rsid w:val="00282E0B"/>
    <w:rsid w:val="00294FB7"/>
    <w:rsid w:val="002B19B5"/>
    <w:rsid w:val="002B2E70"/>
    <w:rsid w:val="002C289B"/>
    <w:rsid w:val="002D2FAA"/>
    <w:rsid w:val="002E2AFB"/>
    <w:rsid w:val="002F388D"/>
    <w:rsid w:val="00300A0F"/>
    <w:rsid w:val="00300B4B"/>
    <w:rsid w:val="003020EB"/>
    <w:rsid w:val="003246BE"/>
    <w:rsid w:val="00326CC5"/>
    <w:rsid w:val="0035148A"/>
    <w:rsid w:val="003724C6"/>
    <w:rsid w:val="00373103"/>
    <w:rsid w:val="00374BC4"/>
    <w:rsid w:val="003807D0"/>
    <w:rsid w:val="00383369"/>
    <w:rsid w:val="003965D2"/>
    <w:rsid w:val="003B4CCD"/>
    <w:rsid w:val="003C0E52"/>
    <w:rsid w:val="003C1515"/>
    <w:rsid w:val="003C6EF7"/>
    <w:rsid w:val="003F63FB"/>
    <w:rsid w:val="00400732"/>
    <w:rsid w:val="00413D30"/>
    <w:rsid w:val="00417DA3"/>
    <w:rsid w:val="00420F2D"/>
    <w:rsid w:val="004263A1"/>
    <w:rsid w:val="00433765"/>
    <w:rsid w:val="004439A2"/>
    <w:rsid w:val="0045623F"/>
    <w:rsid w:val="00457874"/>
    <w:rsid w:val="0047795F"/>
    <w:rsid w:val="00491EC2"/>
    <w:rsid w:val="004A1EEB"/>
    <w:rsid w:val="004A788A"/>
    <w:rsid w:val="004D6703"/>
    <w:rsid w:val="004F76B7"/>
    <w:rsid w:val="00500C31"/>
    <w:rsid w:val="00507A5D"/>
    <w:rsid w:val="005204BB"/>
    <w:rsid w:val="0052445F"/>
    <w:rsid w:val="00525CB6"/>
    <w:rsid w:val="0053092C"/>
    <w:rsid w:val="0053434E"/>
    <w:rsid w:val="0053657C"/>
    <w:rsid w:val="00560687"/>
    <w:rsid w:val="00564932"/>
    <w:rsid w:val="00586E82"/>
    <w:rsid w:val="005972AE"/>
    <w:rsid w:val="005A412E"/>
    <w:rsid w:val="005B33DA"/>
    <w:rsid w:val="005B52FF"/>
    <w:rsid w:val="005D16A9"/>
    <w:rsid w:val="005D6ACC"/>
    <w:rsid w:val="005F28C0"/>
    <w:rsid w:val="00607F36"/>
    <w:rsid w:val="006244E3"/>
    <w:rsid w:val="006307D2"/>
    <w:rsid w:val="006508C8"/>
    <w:rsid w:val="00653CAE"/>
    <w:rsid w:val="00684C20"/>
    <w:rsid w:val="006B7F21"/>
    <w:rsid w:val="006E78BF"/>
    <w:rsid w:val="006F1D06"/>
    <w:rsid w:val="00711DA2"/>
    <w:rsid w:val="00730B64"/>
    <w:rsid w:val="00736AD4"/>
    <w:rsid w:val="007564E0"/>
    <w:rsid w:val="00763E64"/>
    <w:rsid w:val="00781218"/>
    <w:rsid w:val="00783883"/>
    <w:rsid w:val="00783FF4"/>
    <w:rsid w:val="007959E6"/>
    <w:rsid w:val="007A1387"/>
    <w:rsid w:val="007A52B6"/>
    <w:rsid w:val="007B4219"/>
    <w:rsid w:val="007B7D67"/>
    <w:rsid w:val="00803865"/>
    <w:rsid w:val="008365ED"/>
    <w:rsid w:val="0085015C"/>
    <w:rsid w:val="00853160"/>
    <w:rsid w:val="00855994"/>
    <w:rsid w:val="00883303"/>
    <w:rsid w:val="00885A53"/>
    <w:rsid w:val="008910B4"/>
    <w:rsid w:val="00893E5C"/>
    <w:rsid w:val="00894EFA"/>
    <w:rsid w:val="008A7355"/>
    <w:rsid w:val="008B3DA6"/>
    <w:rsid w:val="008B596E"/>
    <w:rsid w:val="008C253F"/>
    <w:rsid w:val="008C3CA6"/>
    <w:rsid w:val="008E1122"/>
    <w:rsid w:val="008E6333"/>
    <w:rsid w:val="008E7554"/>
    <w:rsid w:val="008F3FD6"/>
    <w:rsid w:val="008F7E53"/>
    <w:rsid w:val="00925491"/>
    <w:rsid w:val="00950BBF"/>
    <w:rsid w:val="00971AA8"/>
    <w:rsid w:val="00994FF4"/>
    <w:rsid w:val="009964D7"/>
    <w:rsid w:val="009A20A9"/>
    <w:rsid w:val="009F1FC7"/>
    <w:rsid w:val="00A07BC8"/>
    <w:rsid w:val="00A44813"/>
    <w:rsid w:val="00A47163"/>
    <w:rsid w:val="00A5767E"/>
    <w:rsid w:val="00A71107"/>
    <w:rsid w:val="00A97868"/>
    <w:rsid w:val="00A979ED"/>
    <w:rsid w:val="00AC2352"/>
    <w:rsid w:val="00B25A38"/>
    <w:rsid w:val="00B46428"/>
    <w:rsid w:val="00B660B6"/>
    <w:rsid w:val="00B761CD"/>
    <w:rsid w:val="00BB163F"/>
    <w:rsid w:val="00BC71C2"/>
    <w:rsid w:val="00BD1923"/>
    <w:rsid w:val="00BE28B2"/>
    <w:rsid w:val="00BF1A5E"/>
    <w:rsid w:val="00BF2487"/>
    <w:rsid w:val="00BF40C1"/>
    <w:rsid w:val="00C1372B"/>
    <w:rsid w:val="00C146A4"/>
    <w:rsid w:val="00C222C2"/>
    <w:rsid w:val="00C26C99"/>
    <w:rsid w:val="00C328A5"/>
    <w:rsid w:val="00C42EE8"/>
    <w:rsid w:val="00C433C7"/>
    <w:rsid w:val="00C61119"/>
    <w:rsid w:val="00C80B13"/>
    <w:rsid w:val="00C83DCD"/>
    <w:rsid w:val="00C90DE5"/>
    <w:rsid w:val="00CA021B"/>
    <w:rsid w:val="00CA760B"/>
    <w:rsid w:val="00CC15F2"/>
    <w:rsid w:val="00CC2818"/>
    <w:rsid w:val="00CC6680"/>
    <w:rsid w:val="00CD2174"/>
    <w:rsid w:val="00CD31EA"/>
    <w:rsid w:val="00CF1085"/>
    <w:rsid w:val="00CF64B9"/>
    <w:rsid w:val="00D145AB"/>
    <w:rsid w:val="00D2194E"/>
    <w:rsid w:val="00D21DE9"/>
    <w:rsid w:val="00D37F4F"/>
    <w:rsid w:val="00D43CB9"/>
    <w:rsid w:val="00D60DA4"/>
    <w:rsid w:val="00D81551"/>
    <w:rsid w:val="00DD2785"/>
    <w:rsid w:val="00DD2E00"/>
    <w:rsid w:val="00E02872"/>
    <w:rsid w:val="00E11B80"/>
    <w:rsid w:val="00E1257C"/>
    <w:rsid w:val="00E24956"/>
    <w:rsid w:val="00E70BB3"/>
    <w:rsid w:val="00EA7A67"/>
    <w:rsid w:val="00ED33C5"/>
    <w:rsid w:val="00ED3C1B"/>
    <w:rsid w:val="00ED3EB8"/>
    <w:rsid w:val="00F20619"/>
    <w:rsid w:val="00F248A5"/>
    <w:rsid w:val="00F32AF6"/>
    <w:rsid w:val="00F33EC3"/>
    <w:rsid w:val="00F42498"/>
    <w:rsid w:val="00F46F98"/>
    <w:rsid w:val="00F57709"/>
    <w:rsid w:val="00F801FD"/>
    <w:rsid w:val="00F9054A"/>
    <w:rsid w:val="00FA0A9A"/>
    <w:rsid w:val="00FA7749"/>
    <w:rsid w:val="00FC1735"/>
    <w:rsid w:val="00FC44F3"/>
    <w:rsid w:val="00FE7B8F"/>
    <w:rsid w:val="00FF56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554F7"/>
  <w15:docId w15:val="{73819287-0819-4F52-86A1-A5C17890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2D2FA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4-Accent11">
    <w:name w:val="Grid Table 4 - Accent 11"/>
    <w:basedOn w:val="prastojilentel"/>
    <w:uiPriority w:val="49"/>
    <w:rsid w:val="001B1661"/>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1B1661"/>
    <w:pPr>
      <w:spacing w:after="160" w:line="259" w:lineRule="auto"/>
      <w:ind w:left="720"/>
      <w:contextualSpacing/>
      <w:jc w:val="center"/>
    </w:pPr>
    <w:rPr>
      <w:rFonts w:ascii="Times New Roman" w:hAnsi="Times New Roman"/>
      <w: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B1661"/>
    <w:rPr>
      <w:rFonts w:ascii="Times New Roman" w:hAnsi="Times New Roman"/>
      <w:b/>
    </w:rPr>
  </w:style>
  <w:style w:type="paragraph" w:styleId="Debesliotekstas">
    <w:name w:val="Balloon Text"/>
    <w:basedOn w:val="prastasis"/>
    <w:link w:val="DebesliotekstasDiagrama"/>
    <w:uiPriority w:val="99"/>
    <w:semiHidden/>
    <w:unhideWhenUsed/>
    <w:rsid w:val="001B166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B1661"/>
    <w:rPr>
      <w:rFonts w:ascii="Tahoma" w:hAnsi="Tahoma" w:cs="Tahoma"/>
      <w:sz w:val="16"/>
      <w:szCs w:val="16"/>
    </w:rPr>
  </w:style>
  <w:style w:type="paragraph" w:styleId="Pataisymai">
    <w:name w:val="Revision"/>
    <w:hidden/>
    <w:uiPriority w:val="99"/>
    <w:semiHidden/>
    <w:rsid w:val="00A5767E"/>
    <w:pPr>
      <w:spacing w:after="0" w:line="240" w:lineRule="auto"/>
    </w:pPr>
  </w:style>
  <w:style w:type="character" w:styleId="Komentaronuoroda">
    <w:name w:val="annotation reference"/>
    <w:basedOn w:val="Numatytasispastraiposriftas"/>
    <w:uiPriority w:val="99"/>
    <w:semiHidden/>
    <w:unhideWhenUsed/>
    <w:rsid w:val="00A5767E"/>
    <w:rPr>
      <w:sz w:val="16"/>
      <w:szCs w:val="16"/>
    </w:rPr>
  </w:style>
  <w:style w:type="paragraph" w:styleId="Komentarotekstas">
    <w:name w:val="annotation text"/>
    <w:basedOn w:val="prastasis"/>
    <w:link w:val="KomentarotekstasDiagrama"/>
    <w:uiPriority w:val="99"/>
    <w:unhideWhenUsed/>
    <w:rsid w:val="00A576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767E"/>
    <w:rPr>
      <w:sz w:val="20"/>
      <w:szCs w:val="20"/>
    </w:rPr>
  </w:style>
  <w:style w:type="paragraph" w:styleId="Komentarotema">
    <w:name w:val="annotation subject"/>
    <w:basedOn w:val="Komentarotekstas"/>
    <w:next w:val="Komentarotekstas"/>
    <w:link w:val="KomentarotemaDiagrama"/>
    <w:uiPriority w:val="99"/>
    <w:semiHidden/>
    <w:unhideWhenUsed/>
    <w:rsid w:val="00A5767E"/>
    <w:rPr>
      <w:b/>
      <w:bCs/>
    </w:rPr>
  </w:style>
  <w:style w:type="character" w:customStyle="1" w:styleId="KomentarotemaDiagrama">
    <w:name w:val="Komentaro tema Diagrama"/>
    <w:basedOn w:val="KomentarotekstasDiagrama"/>
    <w:link w:val="Komentarotema"/>
    <w:uiPriority w:val="99"/>
    <w:semiHidden/>
    <w:rsid w:val="00A5767E"/>
    <w:rPr>
      <w:b/>
      <w:bCs/>
      <w:sz w:val="20"/>
      <w:szCs w:val="20"/>
    </w:rPr>
  </w:style>
  <w:style w:type="paragraph" w:customStyle="1" w:styleId="Normaltext">
    <w:name w:val="Normal text"/>
    <w:basedOn w:val="prastasis"/>
    <w:link w:val="NormaltextChar"/>
    <w:qFormat/>
    <w:rsid w:val="00FA7749"/>
    <w:pPr>
      <w:spacing w:after="0" w:line="240" w:lineRule="auto"/>
      <w:ind w:firstLine="567"/>
      <w:jc w:val="both"/>
    </w:pPr>
    <w:rPr>
      <w:rFonts w:ascii="Times New Roman" w:eastAsia="Calibri" w:hAnsi="Times New Roman" w:cs="Times New Roman"/>
      <w:sz w:val="24"/>
      <w:szCs w:val="24"/>
    </w:rPr>
  </w:style>
  <w:style w:type="character" w:customStyle="1" w:styleId="NormaltextChar">
    <w:name w:val="Normal text Char"/>
    <w:link w:val="Normaltext"/>
    <w:rsid w:val="00FA7749"/>
    <w:rPr>
      <w:rFonts w:ascii="Times New Roman" w:eastAsia="Calibri" w:hAnsi="Times New Roman" w:cs="Times New Roman"/>
      <w:sz w:val="24"/>
      <w:szCs w:val="24"/>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autoRedefine/>
    <w:uiPriority w:val="12"/>
    <w:rsid w:val="00FA7749"/>
    <w:pPr>
      <w:spacing w:after="0" w:line="240" w:lineRule="auto"/>
      <w:jc w:val="both"/>
    </w:pPr>
    <w:rPr>
      <w:rFonts w:ascii="Times New Roman" w:eastAsia="Times New Roman" w:hAnsi="Times New Roman" w:cs="Times New Roman"/>
      <w:sz w:val="16"/>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12"/>
    <w:rsid w:val="00FA7749"/>
    <w:rPr>
      <w:rFonts w:ascii="Times New Roman" w:eastAsia="Times New Roman" w:hAnsi="Times New Roman" w:cs="Times New Roman"/>
      <w:sz w:val="16"/>
      <w:szCs w:val="20"/>
    </w:rPr>
  </w:style>
  <w:style w:type="character" w:styleId="Puslapioinaosnuoroda">
    <w:name w:val="footnote reference"/>
    <w:aliases w:val="fr"/>
    <w:uiPriority w:val="99"/>
    <w:rsid w:val="00FA7749"/>
    <w:rPr>
      <w:vertAlign w:val="superscript"/>
    </w:rPr>
  </w:style>
  <w:style w:type="paragraph" w:customStyle="1" w:styleId="Punktas">
    <w:name w:val="Punktas"/>
    <w:basedOn w:val="Sraopastraipa"/>
    <w:link w:val="PunktasChar"/>
    <w:qFormat/>
    <w:rsid w:val="00894EFA"/>
    <w:pPr>
      <w:numPr>
        <w:numId w:val="7"/>
      </w:numPr>
      <w:spacing w:after="0"/>
      <w:ind w:left="0"/>
      <w:jc w:val="both"/>
    </w:pPr>
    <w:rPr>
      <w:rFonts w:asciiTheme="minorHAnsi" w:eastAsiaTheme="minorEastAsia" w:hAnsiTheme="minorHAnsi"/>
      <w:b w:val="0"/>
      <w:sz w:val="24"/>
    </w:rPr>
  </w:style>
  <w:style w:type="character" w:customStyle="1" w:styleId="PunktasChar">
    <w:name w:val="Punktas Char"/>
    <w:basedOn w:val="Numatytasispastraiposriftas"/>
    <w:link w:val="Punktas"/>
    <w:rsid w:val="00894EFA"/>
    <w:rPr>
      <w:rFonts w:eastAsiaTheme="minorEastAsia"/>
      <w:sz w:val="24"/>
    </w:rPr>
  </w:style>
  <w:style w:type="paragraph" w:customStyle="1" w:styleId="Papunktis">
    <w:name w:val="Papunktis"/>
    <w:basedOn w:val="Punktas"/>
    <w:link w:val="PapunktisChar"/>
    <w:qFormat/>
    <w:rsid w:val="00894EFA"/>
    <w:pPr>
      <w:numPr>
        <w:ilvl w:val="1"/>
      </w:numPr>
    </w:pPr>
  </w:style>
  <w:style w:type="character" w:customStyle="1" w:styleId="PapunktisChar">
    <w:name w:val="Papunktis Char"/>
    <w:basedOn w:val="PunktasChar"/>
    <w:link w:val="Papunktis"/>
    <w:rsid w:val="00894EFA"/>
    <w:rPr>
      <w:rFonts w:eastAsiaTheme="minorEastAsia"/>
      <w:sz w:val="24"/>
    </w:rPr>
  </w:style>
  <w:style w:type="character" w:customStyle="1" w:styleId="Antrat2Diagrama">
    <w:name w:val="Antraštė 2 Diagrama"/>
    <w:basedOn w:val="Numatytasispastraiposriftas"/>
    <w:link w:val="Antrat2"/>
    <w:uiPriority w:val="9"/>
    <w:rsid w:val="002D2FAA"/>
    <w:rPr>
      <w:rFonts w:asciiTheme="majorHAnsi" w:eastAsiaTheme="majorEastAsia" w:hAnsiTheme="majorHAnsi" w:cstheme="majorBidi"/>
      <w:color w:val="365F91" w:themeColor="accent1" w:themeShade="BF"/>
      <w:sz w:val="26"/>
      <w:szCs w:val="26"/>
    </w:rPr>
  </w:style>
  <w:style w:type="table" w:styleId="Lentelstinklelis">
    <w:name w:val="Table Grid"/>
    <w:basedOn w:val="prastojilentel"/>
    <w:uiPriority w:val="59"/>
    <w:rsid w:val="002D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600AE-C70C-479D-AC3E-4DF8639BD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3072</Words>
  <Characters>1752</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Keršulienė</dc:creator>
  <cp:lastModifiedBy>Giedrė Keršulienė</cp:lastModifiedBy>
  <cp:revision>6</cp:revision>
  <cp:lastPrinted>2021-07-15T13:24:00Z</cp:lastPrinted>
  <dcterms:created xsi:type="dcterms:W3CDTF">2026-04-03T11:32:00Z</dcterms:created>
  <dcterms:modified xsi:type="dcterms:W3CDTF">2026-04-03T11:54:00Z</dcterms:modified>
</cp:coreProperties>
</file>